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N 885, Минпросвещения России N 390 от 05.08.2020</w:t>
              <w:br/>
              <w:t xml:space="preserve">(ред. от 18.11.2020)</w:t>
              <w:br/>
              <w:t xml:space="preserve">"О практической подготовке обучающихся"</w:t>
              <w:br/>
              <w:t xml:space="preserve">(вместе с "Положением о практической подготовке обучающихся")</w:t>
              <w:br/>
              <w:t xml:space="preserve">(Зарегистрировано в Минюсте России 11.09.2020 N 59778)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11 сентября 2020 г. N 59778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НАУКИ И ВЫСШЕГО ОБРАЗОВАНИЯ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  <w:t xml:space="preserve">N 885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  <w:t xml:space="preserve">N 390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5 августа 2020 года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ПРАКТИЧЕСКОЙ ПОДГОТОВКЕ ОБУЧАЮЩИХСЯ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риказ Минобрнауки России N 1430, Минпросвещения России N 652 от 18.11.2020 &quot;О внесении изменения в Положение о практической подготовке обучающихся, утвержденное приказом Министерства науки и высшего образования Российской Федерации и Министерства просвещения Российской Федерации от 5 августа 2020 г. N 885/390&quot; (Зарегистрировано в Минюсте России 23.12.2020 N 61735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N 1430, Минпросвещения России N 652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18.11.2020)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8 статьи 13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6962), </w:t>
      </w:r>
      <w:hyperlink w:history="0" r:id="rId9" w:tooltip="Постановление Правительства РФ от 15.06.2018 N 682 (ред. от 18.12.2025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, </w:t>
      </w:r>
      <w:hyperlink w:history="0" r:id="rId10" w:tooltip="Постановление Правительства РФ от 15.06.2018 N 682 (ред. от 18.12.2025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4.2.8 пункта 4</w:t>
        </w:r>
      </w:hyperlink>
      <w:r>
        <w:rPr>
          <w:sz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2020, N 16, ст. 2612), и </w:t>
      </w:r>
      <w:hyperlink w:history="0" r:id="rId11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, </w:t>
      </w:r>
      <w:hyperlink w:history="0" r:id="rId12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4.2.7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2020, N 11, ст. 1547), приказываем: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-rule="auto"/>
        <w:ind w:firstLine="540"/>
        <w:jc w:val="both"/>
      </w:pPr>
      <w:hyperlink w:history="0" w:anchor="P52" w:tooltip="ПОЛОЖЕНИЕ О ПРАКТИЧЕСКОЙ ПОДГОТОВКЕ ОБУЧАЮЩИХСЯ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практической подготовке обучающихся (приложение N 1);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примерную </w:t>
      </w:r>
      <w:hyperlink w:history="0" w:anchor="P103" w:tooltip="Договор">
        <w:r>
          <w:rPr>
            <w:sz w:val="20"/>
            <w:color w:val="0000ff"/>
          </w:rPr>
          <w:t xml:space="preserve">форму</w:t>
        </w:r>
      </w:hyperlink>
      <w:r>
        <w:rPr>
          <w:sz w:val="20"/>
        </w:rPr>
        <w:t xml:space="preserve">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 (приложение N 2).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 приказы Министерства образования и науки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18 апреля 2013 г. </w:t>
      </w:r>
      <w:hyperlink w:history="0" r:id="rId13" w:tooltip="Приказ Минобрнауки России от 18.04.2013 N 291 (ред. от 18.08.2016) &quot;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&quot; (Зарегистрировано в Минюсте России 14.06.2013 N 28785) ------------ Утратил силу или отменен {КонсультантПлюс}">
        <w:r>
          <w:rPr>
            <w:sz w:val="20"/>
            <w:color w:val="0000ff"/>
          </w:rPr>
          <w:t xml:space="preserve">N 291</w:t>
        </w:r>
      </w:hyperlink>
      <w:r>
        <w:rPr>
          <w:sz w:val="20"/>
        </w:rPr>
        <w:t xml:space="preserve"> "Об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образования" (зарегистрирован Министерством юстиции Российской Федерации 14 июня 2013 г., регистрационный N 28785);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27 ноября 2015 г. </w:t>
      </w:r>
      <w:hyperlink w:history="0" r:id="rId14" w:tooltip="Приказ Минобрнауки России от 27.11.2015 N 1383 (ред. от 15.12.2017) &quot;Об утверждении Положения о практике обучающихся, осваивающих основные профессиональные образовательные программы высшего образования&quot; (Зарегистрировано в Минюсте России 18.12.2015 N 40168) ------------ Утратил силу или отменен {КонсультантПлюс}">
        <w:r>
          <w:rPr>
            <w:sz w:val="20"/>
            <w:color w:val="0000ff"/>
          </w:rPr>
          <w:t xml:space="preserve">N 1383</w:t>
        </w:r>
      </w:hyperlink>
      <w:r>
        <w:rPr>
          <w:sz w:val="20"/>
        </w:rPr>
        <w:t xml:space="preserve"> "Об утверждении Положения о практике обучающихся, осваивающих основные профессиональные образовательные программы высшего образования" (зарегистрирован Министерством юстиции Российской Федерации 18 декабря 2015 г., регистрационный N 40168);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18 августа 2016 г. </w:t>
      </w:r>
      <w:hyperlink w:history="0" r:id="rId15" w:tooltip="Приказ Минобрнауки России от 18.08.2016 N 1061 &quot;О внесении изменения в Положение о практике обучающихся, осваивающих основные профессиональные образовательные программы среднего профессионального образования, утвержденное приказом Министерства образования и науки Российской Федерации от 18 апреля 2013 г. N 291&quot; (Зарегистрировано в Минюсте России 07.09.2016 N 43586) ------------ Утратил силу или отменен {КонсультантПлюс}">
        <w:r>
          <w:rPr>
            <w:sz w:val="20"/>
            <w:color w:val="0000ff"/>
          </w:rPr>
          <w:t xml:space="preserve">N 1061</w:t>
        </w:r>
      </w:hyperlink>
      <w:r>
        <w:rPr>
          <w:sz w:val="20"/>
        </w:rPr>
        <w:t xml:space="preserve"> "О внесении изменения в Положение о практике обучающихся, осваивающих основные профессиональные образовательные программы среднего профессионального образования, утвержденное приказом Министерства образования и науки Российской Федерации от 18 апреля 2013 г. N 291" (зарегистрирован Министерством юстиции Российской Федерации 7 сентября 2016 г., регистрационный N 43586);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15 декабря 2017 г. </w:t>
      </w:r>
      <w:hyperlink w:history="0" r:id="rId16" w:tooltip="Приказ Минобрнауки России от 15.12.2017 N 1225 &quot;О внесении изменений в Положение о практике обучающихся, осваивающих основные профессиональные образовательные программы высшего образования, утвержденное приказом Министерства образования и науки Российской Федерации от 27 ноября 2015 г. N 1383&quot; (Зарегистрировано в Минюсте России 16.01.2018 N 49637) ------------ Утратил силу или отменен {КонсультантПлюс}">
        <w:r>
          <w:rPr>
            <w:sz w:val="20"/>
            <w:color w:val="0000ff"/>
          </w:rPr>
          <w:t xml:space="preserve">N 1225</w:t>
        </w:r>
      </w:hyperlink>
      <w:r>
        <w:rPr>
          <w:sz w:val="20"/>
        </w:rPr>
        <w:t xml:space="preserve"> "О внесении изменений в Положение о практике обучающихся, осваивающих основные профессиональные образовательные программы высшего образования, утвержденное приказом Министерства образования и науки Российской Федерации от 27 ноября 2015 г. N 1383" (зарегистрирован Министерством юстиции Российской Федерации 16 января 2018 г., регистрационный N 49637).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Врио Министра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А.В.НАРУКАВНИКОВ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Врио Министра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Д.Е.ГЛУШКО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и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5 августа 2020 г. N 885/390</w:t>
      </w:r>
    </w:p>
    <w:p>
      <w:pPr>
        <w:pStyle w:val="0"/>
        <w:jc w:val="both"/>
      </w:pPr>
      <w:r>
        <w:rPr>
          <w:sz w:val="20"/>
        </w:rPr>
      </w:r>
    </w:p>
    <w:bookmarkStart w:id="52" w:name="P52"/>
    <w:bookmarkEnd w:id="52"/>
    <w:p>
      <w:pPr>
        <w:pStyle w:val="2"/>
        <w:jc w:val="center"/>
      </w:pPr>
      <w:r>
        <w:rPr>
          <w:sz w:val="20"/>
        </w:rPr>
        <w:t xml:space="preserve">ПОЛОЖЕНИЕ О ПРАКТИЧЕСКОЙ ПОДГОТОВКЕ ОБУЧАЮЩИХСЯ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7" w:tooltip="Приказ Минобрнауки России N 1430, Минпросвещения России N 652 от 18.11.2020 &quot;О внесении изменения в Положение о практической подготовке обучающихся, утвержденное приказом Министерства науки и высшего образования Российской Федерации и Министерства просвещения Российской Федерации от 5 августа 2020 г. N 885/390&quot; (Зарегистрировано в Минюсте России 23.12.2020 N 61735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N 1430, Минпросвещения России N 652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18.11.2020)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Положение о практической подготовке обучающихся устанавливает порядок организации практической подготовки обучающихся (далее - практическая подготовка).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организации практической подготовки не распространяется на лиц, обучающихся по профессиональным образовательным программам медицинского или фармацевтического образования.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риказ Минобрнауки России N 1430, Минпросвещения России N 652 от 18.11.2020 &quot;О внесении изменения в Положение о практической подготовке обучающихся, утвержденное приказом Министерства науки и высшего образования Российской Федерации и Министерства просвещения Российской Федерации от 5 августа 2020 г. N 885/390&quot; (Зарегистрировано в Минюсте России 23.12.2020 N 6173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N 1430, Минпросвещения России N 652 от 18.11.2020)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Практическая подготовка -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соответствующей образовательной программы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 24 статьи 2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6962).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Практическая подготовка может быть организована &lt;2&gt;: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2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7 статьи 13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6962).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1) непосредственно в организации, осуществляющей образовательную деятельность (далее - образовательная организация), в том числе в структурном подразделении образовательной организации, предназначенном для проведения практической подготовки;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организации, осуществляющей деятельность по профилю соответствующей образовательной программы (далее - профильная организация), 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между образовательной организацией и профильной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Образовательная деятельность в форме практической подготовки может быть организована при реализации учебных предметов, курсов, дисциплин (модулей), практики, иных компонентов образовательных программ, предусмотренных учебным планом.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Реализация компонентов образовательной программы в форме практической подготовки может осуществляться непрерывно либо путем чередования с реализацией иных компонентов образовательной программы в соответствии с календарным учебным графиком и учебным планом.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Виды практики и способы ее проведения определяются образовательной программой, разработанной в соответствии с федеральным государственным образовательным стандартом или образовательным стандартом, утвержденным образовательной организацией высшего образования самостоятельно в соответствии с </w:t>
      </w:r>
      <w:hyperlink w:history="0" r:id="rId2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10 статьи 11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&lt;3&gt;.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Собрание законодательства Российской Федерации, 2012, N 53, ст. 7598; 2019, N 49, ст. 6962.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Обучающиеся, совмещающие обучение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образовательной программы к проведению практики.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Практическая подготовка может включать в себя отдельные занятия лекционного типа, которые предусматривают передачу учебной информации обучающимся, необходимой для последующего выполнения работ, связанных с будущей профессиональной деятельностью.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При организации практической подготовки профильные организации создают условия для реализации компонентов образовательной программы, предоставляют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При организации практической подготовки обучающиеся и работники образовательной организации обязаны соблюдать правила внутреннего трудового распорядка профильной организации (образовательной организации, в структурном подразделении которой организуется практическая подготовка), </w:t>
      </w:r>
      <w:hyperlink w:history="0" r:id="rId22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требования</w:t>
        </w:r>
      </w:hyperlink>
      <w:r>
        <w:rPr>
          <w:sz w:val="20"/>
        </w:rPr>
        <w:t xml:space="preserve"> охраны труда и техники безопасности.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При наличии в профильной организации или образовательной организации (при организации практической подготовки в образовательной организации) вакантной должности, работа на которой соответствует требованиям к практической подготовке, с обучающимся может быть заключен срочный трудовой договор о замещении такой должности.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При организации практической подготовки, включающей в себя работы, при выполнении которых проводятся обязательные предварительные и периодические медицинские осмотры (обследования), обучающиеся проходят соответствующие медицинские осмотры (обследования) в соответствии с </w:t>
      </w:r>
      <w:hyperlink w:history="0" r:id="rId23" w:tooltip="Приказ Минздравсоцразвития России от 12.04.2011 N 302н (ред. от 18.05.2020) &quot;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&quot; (Зарегистрировано в Минюсте России 21. ------------ Утратил силу или отменен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Российской Федерации от 12 апреля 2011 г. N 302н (зарегистрирован Министерством юстиции Российской Федерации 21 октября 2011 г., регистрационный N 22111), с изменениями, внесенными приказами Министерства здравоохранения Российской Федерации от 15 мая 2013 г. N 296н (зарегистрирован Министерством юстиции Российской Федерации 3 июля 2013 г., регистрационный N 28970), от 5 декабря 2014 г. N 801н (зарегистрирован Министерством юстиции Российской Федерации 3 февраля 2015 г., регистрационный N 35848), приказом Министерства труда и социальной защиты Российской Федерации и Министерства здравоохранения Российской Федерации от 6 февраля 2018 г. N 62н/49н (зарегистрирован Министерством юстиции Российской Федерации 2 марта 2018 г., регистрационный N 50237), Министерства здравоохранения Российской Федерации от 13 декабря 2019 г. N 1032н (зарегистрирован Министерством юстиции Российской Федерации 24 декабря 2019 г., регистрационный N 56976), приказом Министерства труда и социальной защиты Российской Федерации и Министерства здравоохранения Российской Федерации от 3 апреля 2020 г. N 187н/268н (зарегистрирован Министерством юстиции Российской Федерации 12 мая 2020 г., регистрационный N 58320), Министерства здравоохранения Российской Федерации от 18 мая 2020 г. N 455н (зарегистрирован Министерством юстиции Российской Федерации 22 мая 2020 г., регистрационный N 58430).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Практическая подготовка обучающихся с ограниченными возможностями здоровья и инвалидов организуется с учетом особенностей их психофизического развития, индивидуальных возможностей и состояния здоровья.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Обеспечение обучающихся проездом к месту организации практической подготовки и обратно, а также проживанием их вне места жительства (места пребывания в период освоения образовательной программы) в указанный период осуществляется образовательной организацией в порядке, установленном локальным нормативным актом образовательной организации.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и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"__" ____ 2020 г. N __/__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Примерная форма</w:t>
      </w:r>
    </w:p>
    <w:p>
      <w:pPr>
        <w:pStyle w:val="0"/>
        <w:jc w:val="both"/>
      </w:pPr>
      <w:r>
        <w:rPr>
          <w:sz w:val="20"/>
        </w:rPr>
      </w:r>
    </w:p>
    <w:bookmarkStart w:id="103" w:name="P103"/>
    <w:bookmarkEnd w:id="103"/>
    <w:p>
      <w:pPr>
        <w:pStyle w:val="0"/>
        <w:jc w:val="center"/>
      </w:pPr>
      <w:r>
        <w:rPr>
          <w:sz w:val="20"/>
        </w:rPr>
        <w:t xml:space="preserve">Договор</w:t>
      </w:r>
    </w:p>
    <w:p>
      <w:pPr>
        <w:pStyle w:val="0"/>
        <w:jc w:val="center"/>
      </w:pPr>
      <w:r>
        <w:rPr>
          <w:sz w:val="20"/>
        </w:rPr>
        <w:t xml:space="preserve">о практической подготовке обучающихся, заключаемый</w:t>
      </w:r>
    </w:p>
    <w:p>
      <w:pPr>
        <w:pStyle w:val="0"/>
        <w:jc w:val="center"/>
      </w:pPr>
      <w:r>
        <w:rPr>
          <w:sz w:val="20"/>
        </w:rPr>
        <w:t xml:space="preserve">между организацией, осуществляющей образовательную</w:t>
      </w:r>
    </w:p>
    <w:p>
      <w:pPr>
        <w:pStyle w:val="0"/>
        <w:jc w:val="center"/>
      </w:pPr>
      <w:r>
        <w:rPr>
          <w:sz w:val="20"/>
        </w:rPr>
        <w:t xml:space="preserve">деятельность, и организацией, осуществляющей деятельность</w:t>
      </w:r>
    </w:p>
    <w:p>
      <w:pPr>
        <w:pStyle w:val="0"/>
        <w:jc w:val="center"/>
      </w:pPr>
      <w:r>
        <w:rPr>
          <w:sz w:val="20"/>
        </w:rPr>
        <w:t xml:space="preserve">по профилю соответствующей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78"/>
        <w:gridCol w:w="4805"/>
        <w:gridCol w:w="2268"/>
      </w:tblGrid>
      <w:tr>
        <w:tc>
          <w:tcPr>
            <w:tcW w:w="197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____________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"__" _______ 20__ г.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14"/>
      </w:tblGrid>
      <w:tr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_____________________________________________________________________,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именуем__ в дальнейшем "Организация", в лице _______________________________,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действующего на основании ________________________________________________,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 одной стороны, и ________________________________________________________,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именуем__ в дальнейшем "Профильная организация", в лице ________________________________________________, действующего на основании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________________________________________________, с другой стороны, именуемые по отдельности "Сторона", а вместе - "Стороны", заключили настоящий Договор о нижеследующем.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1. Предмет Договора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Предметом настоящего Договора является организация практической подготовки обучающихся (далее - практическая подготовка).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Реализация компонентов образовательной программы, согласованных Сторонами в приложении N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N 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2. Права и обязанности Сторон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Организация обязана: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2.1.2 назначить руководителя по практической подготовке от Организации, который: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организует участие обучающихся в выполнении определенных видов работ, связанных с будущей профессиональной деятельностью;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2.1.3 при смене руководителя по практической подготовке в ___ - ___ дневный срок сообщить об этом Профильной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2.1.6 _________________ (иные обязанности Организации).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Профильная организация обязана: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bookmarkStart w:id="141" w:name="P141"/>
    <w:bookmarkEnd w:id="14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2.2.3 при смене лица, указанного в </w:t>
      </w:r>
      <w:hyperlink w:history="0" w:anchor="P141" w:tooltip="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">
        <w:r>
          <w:rPr>
            <w:sz w:val="20"/>
            <w:color w:val="0000ff"/>
          </w:rPr>
          <w:t xml:space="preserve">пункте 2.2.2</w:t>
        </w:r>
      </w:hyperlink>
      <w:r>
        <w:rPr>
          <w:sz w:val="20"/>
        </w:rPr>
        <w:t xml:space="preserve">, в ___ - ___ дневный срок сообщить об этом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2.2.6 ознакомить обучающихся с правилами внутреннего трудового распорядка Профильной организации, ___________________________________________________</w:t>
            </w:r>
          </w:p>
          <w:p>
            <w:pPr>
              <w:pStyle w:val="0"/>
              <w:ind w:left="3402"/>
            </w:pPr>
            <w:r>
              <w:rPr>
                <w:sz w:val="20"/>
              </w:rPr>
              <w:t xml:space="preserve">(указываются иные локальные нормативные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акты Профильной организации)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2.2.10 ________________ (иные обязанности Профильной организации).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Организация имеет право: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2.3.3 ______________ (иные права Организации).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Профильная организация имеет право: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2.4.3 ______________ (иные права Профильной организации).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3. Срок действия договора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Настоящий Договор вступает в силу после его подписания и действует до полного исполнения Сторонами обязательств.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4. Заключительные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5. Адреса, реквизиты и подписи Сторон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22"/>
        <w:gridCol w:w="340"/>
        <w:gridCol w:w="4309"/>
      </w:tblGrid>
      <w:tr>
        <w:tc>
          <w:tcPr>
            <w:tcW w:w="4422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Профильная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0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Организация:</w:t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0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422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09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наименование)</w:t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Адрес: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Адрес: ____________________________</w:t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0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422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должности,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09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должности, фамилия, имя, отчество (при наличии)</w:t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М.П. (при наличии).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N 885, Минпросвещения России N 390 от 05.08.2020</w:t>
            <w:br/>
            <w:t>(ред. от 18.11.2020)</w:t>
            <w:br/>
            <w:t>"О практической подготов...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372054&amp;dst=100007" TargetMode = "External"/>
	<Relationship Id="rId8" Type="http://schemas.openxmlformats.org/officeDocument/2006/relationships/hyperlink" Target="https://login.consultant.ru/link/?req=doc&amp;base=LAW&amp;n=510818&amp;dst=361" TargetMode = "External"/>
	<Relationship Id="rId9" Type="http://schemas.openxmlformats.org/officeDocument/2006/relationships/hyperlink" Target="https://login.consultant.ru/link/?req=doc&amp;base=LAW&amp;n=522025&amp;dst=17" TargetMode = "External"/>
	<Relationship Id="rId10" Type="http://schemas.openxmlformats.org/officeDocument/2006/relationships/hyperlink" Target="https://login.consultant.ru/link/?req=doc&amp;base=LAW&amp;n=522025&amp;dst=12" TargetMode = "External"/>
	<Relationship Id="rId11" Type="http://schemas.openxmlformats.org/officeDocument/2006/relationships/hyperlink" Target="https://login.consultant.ru/link/?req=doc&amp;base=LAW&amp;n=499281&amp;dst=100015" TargetMode = "External"/>
	<Relationship Id="rId12" Type="http://schemas.openxmlformats.org/officeDocument/2006/relationships/hyperlink" Target="https://login.consultant.ru/link/?req=doc&amp;base=LAW&amp;n=499281&amp;dst=15" TargetMode = "External"/>
	<Relationship Id="rId13" Type="http://schemas.openxmlformats.org/officeDocument/2006/relationships/hyperlink" Target="https://login.consultant.ru/link/?req=doc&amp;base=LAW&amp;n=204425" TargetMode = "External"/>
	<Relationship Id="rId14" Type="http://schemas.openxmlformats.org/officeDocument/2006/relationships/hyperlink" Target="https://login.consultant.ru/link/?req=doc&amp;base=LAW&amp;n=288182" TargetMode = "External"/>
	<Relationship Id="rId15" Type="http://schemas.openxmlformats.org/officeDocument/2006/relationships/hyperlink" Target="https://login.consultant.ru/link/?req=doc&amp;base=LAW&amp;n=204399" TargetMode = "External"/>
	<Relationship Id="rId16" Type="http://schemas.openxmlformats.org/officeDocument/2006/relationships/hyperlink" Target="https://login.consultant.ru/link/?req=doc&amp;base=LAW&amp;n=288031" TargetMode = "External"/>
	<Relationship Id="rId17" Type="http://schemas.openxmlformats.org/officeDocument/2006/relationships/hyperlink" Target="https://login.consultant.ru/link/?req=doc&amp;base=LAW&amp;n=372054&amp;dst=100007" TargetMode = "External"/>
	<Relationship Id="rId18" Type="http://schemas.openxmlformats.org/officeDocument/2006/relationships/hyperlink" Target="https://login.consultant.ru/link/?req=doc&amp;base=LAW&amp;n=372054&amp;dst=100007" TargetMode = "External"/>
	<Relationship Id="rId19" Type="http://schemas.openxmlformats.org/officeDocument/2006/relationships/hyperlink" Target="https://login.consultant.ru/link/?req=doc&amp;base=LAW&amp;n=510818&amp;dst=355" TargetMode = "External"/>
	<Relationship Id="rId20" Type="http://schemas.openxmlformats.org/officeDocument/2006/relationships/hyperlink" Target="https://login.consultant.ru/link/?req=doc&amp;base=LAW&amp;n=510818&amp;dst=358" TargetMode = "External"/>
	<Relationship Id="rId21" Type="http://schemas.openxmlformats.org/officeDocument/2006/relationships/hyperlink" Target="https://login.consultant.ru/link/?req=doc&amp;base=LAW&amp;n=510818&amp;dst=100213" TargetMode = "External"/>
	<Relationship Id="rId22" Type="http://schemas.openxmlformats.org/officeDocument/2006/relationships/hyperlink" Target="https://login.consultant.ru/link/?req=doc&amp;base=LAW&amp;n=159501" TargetMode = "External"/>
	<Relationship Id="rId23" Type="http://schemas.openxmlformats.org/officeDocument/2006/relationships/hyperlink" Target="https://login.consultant.ru/link/?req=doc&amp;base=LAW&amp;n=343200&amp;dst=100618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N 885, Минпросвещения России N 390 от 05.08.2020
(ред. от 18.11.2020)
"О практической подготовке обучающихся"
(вместе с "Положением о практической подготовке обучающихся")
(Зарегистрировано в Минюсте России 11.09.2020 N 59778)</dc:title>
  <dcterms:created xsi:type="dcterms:W3CDTF">2026-02-12T13:17:11Z</dcterms:created>
</cp:coreProperties>
</file>